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The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6E6B1118" w:rsidR="001338C4" w:rsidRPr="00433F91" w:rsidRDefault="001338C4" w:rsidP="00512AFD">
            <w:pPr>
              <w:keepLines/>
              <w:spacing w:after="0" w:line="240" w:lineRule="auto"/>
              <w:jc w:val="both"/>
              <w:rPr>
                <w:rFonts w:cstheme="minorHAnsi"/>
              </w:rPr>
            </w:pPr>
          </w:p>
        </w:tc>
        <w:tc>
          <w:tcPr>
            <w:tcW w:w="5197" w:type="dxa"/>
          </w:tcPr>
          <w:p w14:paraId="16878FDE" w14:textId="4D9F0A94" w:rsidR="001338C4" w:rsidRPr="00433F91" w:rsidRDefault="00C4780D" w:rsidP="00512AFD">
            <w:pPr>
              <w:keepLines/>
              <w:spacing w:after="0" w:line="240" w:lineRule="auto"/>
              <w:jc w:val="both"/>
              <w:rPr>
                <w:rFonts w:cstheme="minorHAnsi"/>
              </w:rPr>
            </w:pPr>
            <w:r>
              <w:rPr>
                <w:rFonts w:cstheme="minorHAnsi"/>
              </w:rPr>
              <w:t>Meteorology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2BD084B2" w14:textId="5A353684" w:rsidR="00C4780D" w:rsidRDefault="00C4780D" w:rsidP="00512AFD">
            <w:pPr>
              <w:keepLines/>
              <w:spacing w:after="0" w:line="240" w:lineRule="auto"/>
              <w:jc w:val="both"/>
              <w:rPr>
                <w:rStyle w:val="normaltextrun"/>
                <w:rFonts w:ascii="Calibri" w:hAnsi="Calibri" w:cs="Calibri"/>
                <w:color w:val="000000"/>
                <w:highlight w:val="yellow"/>
                <w:shd w:val="clear" w:color="auto" w:fill="FFFFFF"/>
              </w:rPr>
            </w:pPr>
            <w:r>
              <w:rPr>
                <w:rStyle w:val="normaltextrun"/>
                <w:rFonts w:ascii="Calibri" w:hAnsi="Calibri" w:cs="Calibri"/>
                <w:color w:val="000000"/>
                <w:highlight w:val="yellow"/>
                <w:shd w:val="clear" w:color="auto" w:fill="FFFFFF"/>
              </w:rPr>
              <w:t>The Meteorology Program provides students with an in-depth knowledge of Earth’s atmosphere, its associated weather and global climate processes. The program enables students to understand the scientific, societal and economic impacts of weather with an emphasis on global warming and climate change.</w:t>
            </w:r>
          </w:p>
          <w:p w14:paraId="71896C9F" w14:textId="77777777" w:rsidR="00C4780D" w:rsidRDefault="00C4780D" w:rsidP="00512AFD">
            <w:pPr>
              <w:keepLines/>
              <w:spacing w:after="0" w:line="240" w:lineRule="auto"/>
              <w:jc w:val="both"/>
              <w:rPr>
                <w:rStyle w:val="normaltextrun"/>
                <w:rFonts w:ascii="Calibri" w:hAnsi="Calibri" w:cs="Calibri"/>
                <w:color w:val="000000"/>
                <w:highlight w:val="yellow"/>
                <w:shd w:val="clear" w:color="auto" w:fill="FFFFFF"/>
              </w:rPr>
            </w:pPr>
          </w:p>
          <w:p w14:paraId="47A4AD9C" w14:textId="185A522E" w:rsidR="00C4780D" w:rsidRPr="00BB2E64" w:rsidRDefault="00C4780D" w:rsidP="00512AFD">
            <w:pPr>
              <w:keepLines/>
              <w:spacing w:after="0" w:line="240" w:lineRule="auto"/>
              <w:jc w:val="both"/>
              <w:rPr>
                <w:rStyle w:val="normaltextrun"/>
                <w:rFonts w:ascii="Calibri" w:hAnsi="Calibri" w:cs="Calibri"/>
                <w:color w:val="000000"/>
                <w:highlight w:val="yellow"/>
                <w:shd w:val="clear" w:color="auto" w:fill="FFFFFF"/>
              </w:rPr>
            </w:pPr>
            <w:r>
              <w:rPr>
                <w:rStyle w:val="normaltextrun"/>
                <w:rFonts w:ascii="Calibri" w:hAnsi="Calibri" w:cs="Calibri"/>
                <w:color w:val="000000"/>
                <w:highlight w:val="yellow"/>
                <w:shd w:val="clear" w:color="auto" w:fill="FFFFFF"/>
              </w:rPr>
              <w:t xml:space="preserve">In the next year, the department wants to revisit and revise this mission statement to better relate to De Anza’s mission, and to have greater lens towards equity and inclusion of marginalized groups in the sciences. </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6D390559" w:rsidR="001338C4" w:rsidRPr="00433F91" w:rsidRDefault="00C4780D" w:rsidP="00512AFD">
            <w:pPr>
              <w:keepLines/>
              <w:spacing w:after="0" w:line="240" w:lineRule="auto"/>
              <w:rPr>
                <w:rFonts w:cstheme="minorHAnsi"/>
              </w:rPr>
            </w:pPr>
            <w:r>
              <w:rPr>
                <w:rFonts w:cstheme="minorHAnsi"/>
              </w:rPr>
              <w:t>General Education</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lastRenderedPageBreak/>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489DBF97" w:rsidR="001338C4" w:rsidRDefault="00C4780D" w:rsidP="00512AFD">
            <w:pPr>
              <w:keepLines/>
              <w:spacing w:after="0" w:line="240" w:lineRule="auto"/>
              <w:rPr>
                <w:rFonts w:cstheme="minorHAnsi"/>
              </w:rPr>
            </w:pPr>
            <w:r>
              <w:rPr>
                <w:rFonts w:cstheme="minorHAnsi"/>
              </w:rPr>
              <w:t>Personal Enrichment</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24401B86" w:rsidR="001338C4" w:rsidRPr="00E261E4" w:rsidRDefault="00C4780D" w:rsidP="00512AFD">
            <w:pPr>
              <w:keepLines/>
              <w:spacing w:after="0" w:line="240" w:lineRule="auto"/>
              <w:rPr>
                <w:rFonts w:eastAsia="Times New Roman" w:cstheme="minorHAnsi"/>
              </w:rPr>
            </w:pPr>
            <w:r>
              <w:rPr>
                <w:rFonts w:eastAsia="Times New Roman" w:cstheme="minorHAnsi"/>
              </w:rPr>
              <w:t xml:space="preserve">None Awarded, as the department does not have any currently available awards. </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5415A2"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2AC58882" w:rsidR="001338C4" w:rsidRDefault="00C4780D" w:rsidP="00512AFD">
            <w:pPr>
              <w:keepLines/>
              <w:spacing w:after="0" w:line="240" w:lineRule="auto"/>
              <w:rPr>
                <w:rFonts w:eastAsia="Times New Roman" w:cstheme="minorHAnsi"/>
              </w:rPr>
            </w:pPr>
            <w:r>
              <w:rPr>
                <w:rFonts w:eastAsia="Times New Roman" w:cstheme="minorHAnsi"/>
              </w:rPr>
              <w:t>None Awarded, as the department does not have any currently available awards.</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7712A9F5" w:rsidR="001338C4" w:rsidRPr="00E261E4" w:rsidRDefault="00C4780D" w:rsidP="00512AFD">
            <w:pPr>
              <w:keepLines/>
              <w:spacing w:after="0" w:line="240" w:lineRule="auto"/>
              <w:rPr>
                <w:rFonts w:eastAsia="Times New Roman" w:cstheme="minorHAnsi"/>
              </w:rPr>
            </w:pPr>
            <w:r>
              <w:rPr>
                <w:rFonts w:eastAsia="Times New Roman" w:cstheme="minorHAnsi"/>
              </w:rPr>
              <w:t>None Awarded, as the department does not have any currently available awards.</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w:t>
            </w:r>
            <w:r w:rsidRPr="00E261E4">
              <w:rPr>
                <w:rFonts w:eastAsia="Times New Roman" w:cstheme="minorHAnsi"/>
              </w:rPr>
              <w:lastRenderedPageBreak/>
              <w:t>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220F07D4" w:rsidR="001338C4" w:rsidRPr="00E261E4" w:rsidRDefault="00C4780D" w:rsidP="00512AFD">
            <w:pPr>
              <w:keepLines/>
              <w:spacing w:after="0" w:line="240" w:lineRule="auto"/>
              <w:rPr>
                <w:rFonts w:eastAsia="Times New Roman" w:cstheme="minorHAnsi"/>
              </w:rPr>
            </w:pPr>
            <w:r>
              <w:rPr>
                <w:rFonts w:eastAsia="Times New Roman" w:cstheme="minorHAnsi"/>
              </w:rPr>
              <w:lastRenderedPageBreak/>
              <w:t>None Awarded, as the department does not have any currently available awards.</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79FFC8B9" w:rsidR="001338C4" w:rsidRPr="00E261E4" w:rsidRDefault="00C4780D" w:rsidP="00512AFD">
            <w:pPr>
              <w:keepLines/>
              <w:spacing w:after="0" w:line="240" w:lineRule="auto"/>
              <w:rPr>
                <w:rFonts w:eastAsia="Times New Roman" w:cstheme="minorHAnsi"/>
              </w:rPr>
            </w:pPr>
            <w:r>
              <w:rPr>
                <w:rFonts w:eastAsia="Times New Roman" w:cstheme="minorHAnsi"/>
              </w:rPr>
              <w:t xml:space="preserve">As the department has not previously offered awards, there are no trends to report here. </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2BDE9E36" w:rsidR="001338C4" w:rsidRPr="00E261E4" w:rsidRDefault="00C4780D" w:rsidP="00512AFD">
            <w:pPr>
              <w:keepLines/>
              <w:spacing w:after="0" w:line="240" w:lineRule="auto"/>
              <w:rPr>
                <w:rFonts w:eastAsia="Times New Roman" w:cstheme="minorHAnsi"/>
                <w:bCs/>
              </w:rPr>
            </w:pPr>
            <w:r>
              <w:rPr>
                <w:rFonts w:eastAsia="Times New Roman" w:cstheme="minorHAnsi"/>
                <w:bCs/>
              </w:rPr>
              <w:t xml:space="preserve">The primary tactic in increasing awards given through the Meteorology department is by simply creating them. Prior to the COVID-19 pandemic, there was discussion and some concept mapping about developing an interdisciplinary Climate Change certificate, involving Meteorology, Environmental Sciences, Geology/Oceanography, and Economics. Those conversations were sidelined by the necessary pivoting to online modalities and helping students through the COVID-19 pandemic, but the department is now eager to get those discussions back on track. </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lastRenderedPageBreak/>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7777777" w:rsidR="001338C4" w:rsidRPr="00433F91" w:rsidRDefault="001338C4" w:rsidP="00512AFD">
            <w:pPr>
              <w:keepLines/>
              <w:spacing w:after="0" w:line="240" w:lineRule="auto"/>
              <w:rPr>
                <w:rFonts w:cstheme="minorHAnsi"/>
                <w:color w:val="000000"/>
              </w:rPr>
            </w:pP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students served per year (Fall, Winter and Spring): Provide number from </w:t>
            </w:r>
            <w:r w:rsidRPr="00433F91">
              <w:rPr>
                <w:rFonts w:eastAsia="Times New Roman" w:cstheme="minorHAnsi"/>
              </w:rPr>
              <w:lastRenderedPageBreak/>
              <w:t>previous year APRU, and # increase or decrease.  To the extent possible, specify what data you used to arrive at this number.</w:t>
            </w:r>
          </w:p>
        </w:tc>
        <w:tc>
          <w:tcPr>
            <w:tcW w:w="5197" w:type="dxa"/>
          </w:tcPr>
          <w:p w14:paraId="7182A44F" w14:textId="77777777" w:rsidR="001338C4" w:rsidRPr="00433F91" w:rsidRDefault="001338C4" w:rsidP="00512AFD">
            <w:pPr>
              <w:keepLines/>
              <w:spacing w:after="0" w:line="240" w:lineRule="auto"/>
              <w:rPr>
                <w:rFonts w:eastAsia="Times New Roman" w:cstheme="minorHAnsi"/>
              </w:rPr>
            </w:pP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433F91" w:rsidRDefault="001338C4" w:rsidP="00512AFD">
            <w:pPr>
              <w:keepLines/>
              <w:spacing w:after="0" w:line="240" w:lineRule="auto"/>
              <w:rPr>
                <w:rFonts w:eastAsia="Times New Roman" w:cstheme="minorHAnsi"/>
              </w:rPr>
            </w:pP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5415A2"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405E889D" w:rsidR="001338C4" w:rsidRPr="00433F91" w:rsidRDefault="00C4780D" w:rsidP="00512AFD">
            <w:pPr>
              <w:keepLines/>
              <w:spacing w:after="0" w:line="240" w:lineRule="auto"/>
              <w:rPr>
                <w:rFonts w:eastAsia="Times New Roman" w:cstheme="minorHAnsi"/>
              </w:rPr>
            </w:pPr>
            <w:r>
              <w:rPr>
                <w:rFonts w:eastAsia="Times New Roman" w:cstheme="minorHAnsi"/>
              </w:rPr>
              <w:t xml:space="preserve">In 2020-2021, the FTEF of the department was 2.5, with 1.0 assigned to a </w:t>
            </w:r>
            <w:proofErr w:type="gramStart"/>
            <w:r>
              <w:rPr>
                <w:rFonts w:eastAsia="Times New Roman" w:cstheme="minorHAnsi"/>
              </w:rPr>
              <w:t>Full Time</w:t>
            </w:r>
            <w:proofErr w:type="gramEnd"/>
            <w:r>
              <w:rPr>
                <w:rFonts w:eastAsia="Times New Roman" w:cstheme="minorHAnsi"/>
              </w:rPr>
              <w:t xml:space="preserve"> faculty member, 0.6 assigned as overload, and 0.9 as part-time load. </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271754A1" w:rsidR="001338C4" w:rsidRPr="00433F91" w:rsidRDefault="00C4780D" w:rsidP="00512AFD">
            <w:pPr>
              <w:keepLines/>
              <w:spacing w:after="0" w:line="240" w:lineRule="auto"/>
              <w:rPr>
                <w:rFonts w:eastAsia="Times New Roman" w:cstheme="minorHAnsi"/>
              </w:rPr>
            </w:pPr>
            <w:r>
              <w:rPr>
                <w:rFonts w:eastAsia="Times New Roman" w:cstheme="minorHAnsi"/>
              </w:rPr>
              <w:t xml:space="preserve">No student employees in the department. </w:t>
            </w:r>
            <w:r w:rsidR="002C77CA">
              <w:rPr>
                <w:rFonts w:eastAsia="Times New Roman" w:cstheme="minorHAnsi"/>
              </w:rPr>
              <w:t xml:space="preserve">However, if possible, the department would like to explore opportunities to hire one or two student employees in the future to serve as Meteorology tutors. </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w:t>
            </w:r>
            <w:r w:rsidRPr="00433F91">
              <w:rPr>
                <w:rFonts w:eastAsia="Times New Roman" w:cstheme="minorHAnsi"/>
              </w:rPr>
              <w:lastRenderedPageBreak/>
              <w:t>access within the program review tool</w:t>
            </w:r>
            <w:r w:rsidRPr="00433F91">
              <w:rPr>
                <w:rFonts w:cstheme="minorHAnsi"/>
                <w:color w:val="000000"/>
              </w:rPr>
              <w:t>.</w:t>
            </w:r>
          </w:p>
        </w:tc>
        <w:tc>
          <w:tcPr>
            <w:tcW w:w="5197" w:type="dxa"/>
          </w:tcPr>
          <w:p w14:paraId="5C7101DC" w14:textId="6D7C272B" w:rsidR="001338C4" w:rsidRPr="00E261E4" w:rsidRDefault="002C77CA" w:rsidP="00512AFD">
            <w:pPr>
              <w:keepLines/>
              <w:spacing w:after="0" w:line="240" w:lineRule="auto"/>
              <w:rPr>
                <w:rFonts w:eastAsia="Times New Roman" w:cstheme="minorHAnsi"/>
              </w:rPr>
            </w:pPr>
            <w:r>
              <w:rPr>
                <w:rFonts w:eastAsia="Times New Roman" w:cstheme="minorHAnsi"/>
              </w:rPr>
              <w:lastRenderedPageBreak/>
              <w:t>The Percentage, as of 2020-2021, is 40.9%</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Deans will make a report regarding staff serving multiple programs. </w:t>
            </w:r>
          </w:p>
        </w:tc>
        <w:tc>
          <w:tcPr>
            <w:tcW w:w="5197" w:type="dxa"/>
          </w:tcPr>
          <w:p w14:paraId="0C0EE0B3" w14:textId="0B6332A9" w:rsidR="001338C4" w:rsidRPr="00E261E4" w:rsidRDefault="002C77CA" w:rsidP="00512AFD">
            <w:pPr>
              <w:keepLines/>
              <w:spacing w:after="0" w:line="240" w:lineRule="auto"/>
              <w:rPr>
                <w:rFonts w:eastAsia="Times New Roman" w:cstheme="minorHAnsi"/>
              </w:rPr>
            </w:pPr>
            <w:r>
              <w:rPr>
                <w:rFonts w:eastAsia="Times New Roman" w:cstheme="minorHAnsi"/>
              </w:rPr>
              <w:t>None</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266DAA37" w:rsidR="001338C4" w:rsidRPr="00372D88" w:rsidRDefault="002C77CA" w:rsidP="00512AFD">
            <w:pPr>
              <w:keepLines/>
              <w:spacing w:after="0" w:line="240" w:lineRule="auto"/>
              <w:rPr>
                <w:rFonts w:cstheme="minorHAnsi"/>
                <w:bCs/>
              </w:rPr>
            </w:pPr>
            <w:r>
              <w:rPr>
                <w:rFonts w:cstheme="minorHAnsi"/>
                <w:bCs/>
              </w:rPr>
              <w:t xml:space="preserve">There have been no notable changes in staffing in the previous several years. However, the current full-time faculty member is almost at overload capacity and the one part-time faculty member regularly maxes out on load, meaning that if enrollment and demand were to </w:t>
            </w:r>
            <w:r w:rsidR="00C8036C">
              <w:rPr>
                <w:rFonts w:cstheme="minorHAnsi"/>
                <w:bCs/>
              </w:rPr>
              <w:t xml:space="preserve">continue </w:t>
            </w:r>
            <w:r>
              <w:rPr>
                <w:rFonts w:cstheme="minorHAnsi"/>
                <w:bCs/>
              </w:rPr>
              <w:t>trend</w:t>
            </w:r>
            <w:r w:rsidR="00C8036C">
              <w:rPr>
                <w:rFonts w:cstheme="minorHAnsi"/>
                <w:bCs/>
              </w:rPr>
              <w:t>ing</w:t>
            </w:r>
            <w:r>
              <w:rPr>
                <w:rFonts w:cstheme="minorHAnsi"/>
                <w:bCs/>
              </w:rPr>
              <w:t xml:space="preserve"> upward, additional staffing may be needed. </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 xml:space="preserve">You do not need to list enrollments; rather reflect on enrollment trends. What strategies does your department </w:t>
            </w:r>
            <w:r w:rsidRPr="00372D88">
              <w:rPr>
                <w:rFonts w:eastAsia="Times New Roman" w:cstheme="minorHAnsi"/>
                <w:bCs/>
              </w:rPr>
              <w:lastRenderedPageBreak/>
              <w:t>have in place to increase or maintain current enrollment trends?</w:t>
            </w:r>
            <w:r w:rsidRPr="00433F91">
              <w:rPr>
                <w:rFonts w:eastAsia="Times New Roman" w:cstheme="minorHAnsi"/>
              </w:rPr>
              <w:t xml:space="preserve"> </w:t>
            </w:r>
          </w:p>
        </w:tc>
        <w:tc>
          <w:tcPr>
            <w:tcW w:w="5197" w:type="dxa"/>
          </w:tcPr>
          <w:p w14:paraId="235036C9" w14:textId="77777777" w:rsidR="001338C4" w:rsidRDefault="002C77CA" w:rsidP="00512AFD">
            <w:pPr>
              <w:keepLines/>
              <w:spacing w:after="0" w:line="240" w:lineRule="auto"/>
              <w:rPr>
                <w:rFonts w:cstheme="minorHAnsi"/>
              </w:rPr>
            </w:pPr>
            <w:r>
              <w:rPr>
                <w:rFonts w:cstheme="minorHAnsi"/>
              </w:rPr>
              <w:lastRenderedPageBreak/>
              <w:t xml:space="preserve">Enrollment has grown tremendously from 2016-2017 to 2020-2021, with unduplicated headcount increasing by 78.6%, and census enrollment increasing by 93.5%. </w:t>
            </w:r>
          </w:p>
          <w:p w14:paraId="15C00F9D" w14:textId="77777777" w:rsidR="002C77CA" w:rsidRDefault="002C77CA" w:rsidP="00512AFD">
            <w:pPr>
              <w:keepLines/>
              <w:spacing w:after="0" w:line="240" w:lineRule="auto"/>
              <w:rPr>
                <w:rFonts w:cstheme="minorHAnsi"/>
              </w:rPr>
            </w:pPr>
          </w:p>
          <w:p w14:paraId="13324DFB" w14:textId="65718CB3" w:rsidR="002C77CA" w:rsidRDefault="002C77CA" w:rsidP="00512AFD">
            <w:pPr>
              <w:keepLines/>
              <w:spacing w:after="0" w:line="240" w:lineRule="auto"/>
              <w:rPr>
                <w:rFonts w:cstheme="minorHAnsi"/>
              </w:rPr>
            </w:pPr>
            <w:r>
              <w:rPr>
                <w:rFonts w:cstheme="minorHAnsi"/>
              </w:rPr>
              <w:t xml:space="preserve">It should be noted, however, that a portion of that enrollment growth can be attributed to a recovery from declining enrollment prior to 2016-2017, when the previous Meteorology faculty member retired, and the new faculty member had not </w:t>
            </w:r>
            <w:r w:rsidR="00D23468">
              <w:rPr>
                <w:rFonts w:cstheme="minorHAnsi"/>
              </w:rPr>
              <w:t xml:space="preserve">yet </w:t>
            </w:r>
            <w:r>
              <w:rPr>
                <w:rFonts w:cstheme="minorHAnsi"/>
              </w:rPr>
              <w:t xml:space="preserve">developed a rapport with students. </w:t>
            </w:r>
          </w:p>
          <w:p w14:paraId="608F3B6C" w14:textId="77777777" w:rsidR="002C77CA" w:rsidRDefault="002C77CA" w:rsidP="00512AFD">
            <w:pPr>
              <w:keepLines/>
              <w:spacing w:after="0" w:line="240" w:lineRule="auto"/>
              <w:rPr>
                <w:rFonts w:cstheme="minorHAnsi"/>
              </w:rPr>
            </w:pPr>
            <w:r>
              <w:rPr>
                <w:rFonts w:cstheme="minorHAnsi"/>
              </w:rPr>
              <w:lastRenderedPageBreak/>
              <w:t xml:space="preserve">However, the department also attributes a significant amount of this enrollment growth to improving and increasing the number of online, hybrid, and flexible-schedule courses, even pre-pandemic. </w:t>
            </w:r>
          </w:p>
          <w:p w14:paraId="593DF3D4" w14:textId="77777777" w:rsidR="002C77CA" w:rsidRDefault="002C77CA" w:rsidP="00512AFD">
            <w:pPr>
              <w:keepLines/>
              <w:spacing w:after="0" w:line="240" w:lineRule="auto"/>
              <w:rPr>
                <w:rFonts w:cstheme="minorHAnsi"/>
              </w:rPr>
            </w:pPr>
          </w:p>
          <w:p w14:paraId="027A0A51" w14:textId="77777777" w:rsidR="002C77CA" w:rsidRDefault="002C77CA" w:rsidP="00512AFD">
            <w:pPr>
              <w:keepLines/>
              <w:spacing w:after="0" w:line="240" w:lineRule="auto"/>
              <w:rPr>
                <w:rFonts w:cstheme="minorHAnsi"/>
              </w:rPr>
            </w:pPr>
            <w:r>
              <w:rPr>
                <w:rFonts w:cstheme="minorHAnsi"/>
              </w:rPr>
              <w:t>While the department is excited to begin offering some on-campus courses starting in Fall, 2022, we would like to, at most, return to a similar On-Campus/Online ratio that we had in the 2018-2019 and 2019-Winter 2020. Some concerns have been voiced in the department that “forcing” most, if not all of our offerings to be on-campus could severely jeopardize future enrollment growth.</w:t>
            </w:r>
          </w:p>
          <w:p w14:paraId="21A084F4" w14:textId="77777777" w:rsidR="002C77CA" w:rsidRDefault="002C77CA" w:rsidP="00512AFD">
            <w:pPr>
              <w:keepLines/>
              <w:spacing w:after="0" w:line="240" w:lineRule="auto"/>
              <w:rPr>
                <w:rFonts w:cstheme="minorHAnsi"/>
              </w:rPr>
            </w:pPr>
          </w:p>
          <w:p w14:paraId="392DC560" w14:textId="6B092167" w:rsidR="002C77CA" w:rsidRPr="00433F91" w:rsidRDefault="002C77CA" w:rsidP="00512AFD">
            <w:pPr>
              <w:keepLines/>
              <w:spacing w:after="0" w:line="240" w:lineRule="auto"/>
              <w:rPr>
                <w:rFonts w:cstheme="minorHAnsi"/>
              </w:rPr>
            </w:pPr>
            <w:r>
              <w:rPr>
                <w:rFonts w:cstheme="minorHAnsi"/>
              </w:rPr>
              <w:t xml:space="preserve">Another major concern in the department regarding enrollment is the nature of early class cancellation policies. For example, in Winter, 2022, an asynchronous online section was cancelled a full three weeks before </w:t>
            </w:r>
            <w:r w:rsidR="003D67AF">
              <w:rPr>
                <w:rFonts w:cstheme="minorHAnsi"/>
              </w:rPr>
              <w:t xml:space="preserve">the beginning of the term, despite all other sections being full with waitlists. If the class had been allowed to go, it would have likely seen a growth in enrollment that brought it well beyond the safe zone, and likely into profitability (even if not, the fact that other sections were completely full would have more than compensated for a lower enrolled class). In essence, we turned away perspective students. The department strongly urges senior administration to revisit and revise the current cancellation policy in favor of a more nuanced policy that takes the availability of seats in other sections into account. </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Filipinx, and Pacific Islander students as a </w:t>
            </w:r>
            <w:r>
              <w:rPr>
                <w:rFonts w:cstheme="minorHAnsi"/>
                <w:bCs/>
              </w:rPr>
              <w:lastRenderedPageBreak/>
              <w:t>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2CACB0DA" w14:textId="420652EA" w:rsidR="00407B45" w:rsidRPr="00433F91" w:rsidRDefault="003D67AF" w:rsidP="00407B45">
            <w:pPr>
              <w:keepLines/>
              <w:spacing w:after="0" w:line="240" w:lineRule="auto"/>
              <w:rPr>
                <w:rFonts w:cstheme="minorHAnsi"/>
              </w:rPr>
            </w:pPr>
            <w:r>
              <w:rPr>
                <w:rFonts w:cstheme="minorHAnsi"/>
              </w:rPr>
              <w:lastRenderedPageBreak/>
              <w:t xml:space="preserve">In terms of trends, the enrollment of targeted populations has more than doubled in the past 5 years (from 182 in 2016-2017 to 368 in 2020-2021). This growth has been, in essence, an anomaly compared to </w:t>
            </w:r>
            <w:r>
              <w:rPr>
                <w:rFonts w:cstheme="minorHAnsi"/>
              </w:rPr>
              <w:lastRenderedPageBreak/>
              <w:t xml:space="preserve">the decline in targeted enrollment college-wide. The department attributes much of this growth to the increase in flexible modalities available, even pre-pandemic. Many of these targeted groups need to work, or care for family members, and thus need more flexible options for their education. The department has been successful in offering such flexibility. </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lastRenderedPageBreak/>
              <w:t>What strategies does your department have in place to increase or maintain current success rates?</w:t>
            </w:r>
          </w:p>
        </w:tc>
        <w:tc>
          <w:tcPr>
            <w:tcW w:w="5197" w:type="dxa"/>
          </w:tcPr>
          <w:p w14:paraId="2ACE4636" w14:textId="1A78D87A" w:rsidR="001338C4" w:rsidRPr="00C16004" w:rsidRDefault="003D67AF" w:rsidP="00512AFD">
            <w:pPr>
              <w:keepLines/>
              <w:spacing w:after="0" w:line="240" w:lineRule="auto"/>
              <w:rPr>
                <w:rFonts w:cstheme="minorHAnsi"/>
              </w:rPr>
            </w:pPr>
            <w:r>
              <w:rPr>
                <w:rFonts w:cstheme="minorHAnsi"/>
              </w:rPr>
              <w:lastRenderedPageBreak/>
              <w:t xml:space="preserve">Despite the change to primarily online modalities, success rates for targeted populations has remained relatively flat, with some notable increases from a minimum of 76% in 2018-2019, to 86% in 2021-2022. The equity gap has also shrunk from 12% in 2018-2019, to 5% in 2020-2021. The department attributes much of this to the increased flexibility </w:t>
            </w:r>
            <w:r w:rsidR="00ED7B3F">
              <w:rPr>
                <w:rFonts w:cstheme="minorHAnsi"/>
              </w:rPr>
              <w:t xml:space="preserve">that instructors have offered their students in classes during the COVID-19 pandemic. While it’s essential to scale back SOME of the pandemic era </w:t>
            </w:r>
            <w:r w:rsidR="001326E9">
              <w:rPr>
                <w:rFonts w:cstheme="minorHAnsi"/>
              </w:rPr>
              <w:t>leniency</w:t>
            </w:r>
            <w:r w:rsidR="00ED7B3F">
              <w:rPr>
                <w:rFonts w:cstheme="minorHAnsi"/>
              </w:rPr>
              <w:t xml:space="preserve"> (such as the accessibility of EW grades), the department is currently evaluating what practices should be allowed to continue, and which ones should be adjusted.</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2E92B032" w14:textId="77777777" w:rsidR="00407B45" w:rsidRDefault="00AE66B8" w:rsidP="00407B45">
            <w:pPr>
              <w:keepLines/>
              <w:spacing w:after="0" w:line="240" w:lineRule="auto"/>
              <w:rPr>
                <w:rFonts w:cstheme="minorHAnsi"/>
              </w:rPr>
            </w:pPr>
            <w:r>
              <w:rPr>
                <w:rFonts w:cstheme="minorHAnsi"/>
              </w:rPr>
              <w:t xml:space="preserve">The population groups that are </w:t>
            </w:r>
            <w:r w:rsidR="00647495">
              <w:rPr>
                <w:rFonts w:cstheme="minorHAnsi"/>
              </w:rPr>
              <w:t xml:space="preserve">disproportionately impacted are African American, Latinx, Low Income Students, and Veterans. However, it should be noted that, due to the extremely small sample size, </w:t>
            </w:r>
            <w:r w:rsidR="00660C95">
              <w:rPr>
                <w:rFonts w:cstheme="minorHAnsi"/>
              </w:rPr>
              <w:t xml:space="preserve">disproportionate impacts from African Americans (22 enrolled, 18 succeeded), and Veterans (11 enrolled, 9 succeeded) </w:t>
            </w:r>
            <w:r w:rsidR="00793A46">
              <w:rPr>
                <w:rFonts w:cstheme="minorHAnsi"/>
              </w:rPr>
              <w:t xml:space="preserve">are not statistically significant, and thus any conclusions made by those data </w:t>
            </w:r>
            <w:r w:rsidR="0019383F">
              <w:rPr>
                <w:rFonts w:cstheme="minorHAnsi"/>
              </w:rPr>
              <w:t xml:space="preserve">may not be </w:t>
            </w:r>
            <w:r w:rsidR="00315260">
              <w:rPr>
                <w:rFonts w:cstheme="minorHAnsi"/>
              </w:rPr>
              <w:t>representative</w:t>
            </w:r>
            <w:r w:rsidR="0019383F">
              <w:rPr>
                <w:rFonts w:cstheme="minorHAnsi"/>
              </w:rPr>
              <w:t xml:space="preserve"> of true needs from those communities. </w:t>
            </w:r>
          </w:p>
          <w:p w14:paraId="244F5805" w14:textId="77777777" w:rsidR="00315260" w:rsidRDefault="00315260" w:rsidP="00407B45">
            <w:pPr>
              <w:keepLines/>
              <w:spacing w:after="0" w:line="240" w:lineRule="auto"/>
              <w:rPr>
                <w:rFonts w:cstheme="minorHAnsi"/>
              </w:rPr>
            </w:pPr>
          </w:p>
          <w:p w14:paraId="0C3E2239" w14:textId="77777777" w:rsidR="00315260" w:rsidRDefault="00315260" w:rsidP="00407B45">
            <w:pPr>
              <w:keepLines/>
              <w:spacing w:after="0" w:line="240" w:lineRule="auto"/>
              <w:rPr>
                <w:rFonts w:cstheme="minorHAnsi"/>
              </w:rPr>
            </w:pPr>
            <w:r>
              <w:rPr>
                <w:rFonts w:cstheme="minorHAnsi"/>
              </w:rPr>
              <w:t xml:space="preserve">Low Income and Latinx students, however, show a much larger, statistically significant </w:t>
            </w:r>
            <w:r w:rsidR="00CC4C7D">
              <w:rPr>
                <w:rFonts w:cstheme="minorHAnsi"/>
              </w:rPr>
              <w:t xml:space="preserve">disproportionate impact, with a percentage point gap of 15 and 12 respectively. </w:t>
            </w:r>
            <w:r w:rsidR="002D6CDA">
              <w:rPr>
                <w:rFonts w:cstheme="minorHAnsi"/>
              </w:rPr>
              <w:t xml:space="preserve">As a result, efforts to close those gaps for our program will be focused on providing flexibility for students who, due to </w:t>
            </w:r>
            <w:r w:rsidR="00024EFB">
              <w:rPr>
                <w:rFonts w:cstheme="minorHAnsi"/>
              </w:rPr>
              <w:t xml:space="preserve">either </w:t>
            </w:r>
            <w:r w:rsidR="00155C8F">
              <w:rPr>
                <w:rFonts w:cstheme="minorHAnsi"/>
              </w:rPr>
              <w:t>family</w:t>
            </w:r>
            <w:r w:rsidR="00024EFB">
              <w:rPr>
                <w:rFonts w:cstheme="minorHAnsi"/>
              </w:rPr>
              <w:t xml:space="preserve"> </w:t>
            </w:r>
            <w:r w:rsidR="00A070FF">
              <w:rPr>
                <w:rFonts w:cstheme="minorHAnsi"/>
              </w:rPr>
              <w:t xml:space="preserve">(caring for </w:t>
            </w:r>
            <w:r w:rsidR="00155C8F">
              <w:rPr>
                <w:rFonts w:cstheme="minorHAnsi"/>
              </w:rPr>
              <w:t xml:space="preserve">other </w:t>
            </w:r>
            <w:r w:rsidR="00A070FF">
              <w:rPr>
                <w:rFonts w:cstheme="minorHAnsi"/>
              </w:rPr>
              <w:t>family members</w:t>
            </w:r>
            <w:r w:rsidR="00155C8F">
              <w:rPr>
                <w:rFonts w:cstheme="minorHAnsi"/>
              </w:rPr>
              <w:t>)</w:t>
            </w:r>
            <w:r w:rsidR="00A070FF">
              <w:rPr>
                <w:rFonts w:cstheme="minorHAnsi"/>
              </w:rPr>
              <w:t xml:space="preserve"> </w:t>
            </w:r>
            <w:r w:rsidR="00024EFB">
              <w:rPr>
                <w:rFonts w:cstheme="minorHAnsi"/>
              </w:rPr>
              <w:t xml:space="preserve">or financial </w:t>
            </w:r>
            <w:r w:rsidR="00155C8F">
              <w:rPr>
                <w:rFonts w:cstheme="minorHAnsi"/>
              </w:rPr>
              <w:t xml:space="preserve">(needing to work more hours to make </w:t>
            </w:r>
            <w:r w:rsidR="0087147B">
              <w:rPr>
                <w:rFonts w:cstheme="minorHAnsi"/>
              </w:rPr>
              <w:t>ends meet</w:t>
            </w:r>
            <w:r w:rsidR="00155C8F">
              <w:rPr>
                <w:rFonts w:cstheme="minorHAnsi"/>
              </w:rPr>
              <w:t xml:space="preserve">) </w:t>
            </w:r>
            <w:r w:rsidR="00024EFB">
              <w:rPr>
                <w:rFonts w:cstheme="minorHAnsi"/>
              </w:rPr>
              <w:t>issues, are unable to attend college classes in a traditional manner</w:t>
            </w:r>
            <w:r w:rsidR="00A070FF">
              <w:rPr>
                <w:rFonts w:cstheme="minorHAnsi"/>
              </w:rPr>
              <w:t>. Such students</w:t>
            </w:r>
            <w:r w:rsidR="0087147B">
              <w:rPr>
                <w:rFonts w:cstheme="minorHAnsi"/>
              </w:rPr>
              <w:t xml:space="preserve"> have greater difficulty attending classes, </w:t>
            </w:r>
            <w:r w:rsidR="006D18EA">
              <w:rPr>
                <w:rFonts w:cstheme="minorHAnsi"/>
              </w:rPr>
              <w:t xml:space="preserve">affording course materials, </w:t>
            </w:r>
            <w:r w:rsidR="0087147B">
              <w:rPr>
                <w:rFonts w:cstheme="minorHAnsi"/>
              </w:rPr>
              <w:t xml:space="preserve">staying on top of coursework, and </w:t>
            </w:r>
            <w:r w:rsidR="006D18EA">
              <w:rPr>
                <w:rFonts w:cstheme="minorHAnsi"/>
              </w:rPr>
              <w:t xml:space="preserve">reaching out when they need help. </w:t>
            </w:r>
          </w:p>
          <w:p w14:paraId="760130CA" w14:textId="77777777" w:rsidR="006D18EA" w:rsidRDefault="006D18EA" w:rsidP="00407B45">
            <w:pPr>
              <w:keepLines/>
              <w:spacing w:after="0" w:line="240" w:lineRule="auto"/>
              <w:rPr>
                <w:rFonts w:cstheme="minorHAnsi"/>
              </w:rPr>
            </w:pPr>
          </w:p>
          <w:p w14:paraId="619FD5ED" w14:textId="5B22A1C8" w:rsidR="006D18EA" w:rsidRPr="00433F91" w:rsidRDefault="006D18EA" w:rsidP="00407B45">
            <w:pPr>
              <w:keepLines/>
              <w:spacing w:after="0" w:line="240" w:lineRule="auto"/>
              <w:rPr>
                <w:rFonts w:cstheme="minorHAnsi"/>
              </w:rPr>
            </w:pPr>
            <w:r>
              <w:rPr>
                <w:rFonts w:cstheme="minorHAnsi"/>
              </w:rPr>
              <w:t xml:space="preserve">Two strategies that have been/are being employed by the department include the </w:t>
            </w:r>
            <w:r w:rsidR="00B5180E">
              <w:rPr>
                <w:rFonts w:cstheme="minorHAnsi"/>
              </w:rPr>
              <w:t xml:space="preserve">complete removal of required textbooks and replacement with free Open Educational Resources </w:t>
            </w:r>
            <w:r w:rsidR="00E8009C">
              <w:rPr>
                <w:rFonts w:cstheme="minorHAnsi"/>
              </w:rPr>
              <w:t xml:space="preserve">(some of which are being developed by our department), and utilizing the </w:t>
            </w:r>
            <w:r w:rsidR="00E8009C">
              <w:rPr>
                <w:rFonts w:cstheme="minorHAnsi"/>
              </w:rPr>
              <w:lastRenderedPageBreak/>
              <w:t xml:space="preserve">college’s Early Alert system to intervene </w:t>
            </w:r>
            <w:r w:rsidR="007F7530">
              <w:rPr>
                <w:rFonts w:cstheme="minorHAnsi"/>
              </w:rPr>
              <w:t xml:space="preserve">earlier in the quarter when a student </w:t>
            </w:r>
            <w:proofErr w:type="gramStart"/>
            <w:r w:rsidR="007F7530">
              <w:rPr>
                <w:rFonts w:cstheme="minorHAnsi"/>
              </w:rPr>
              <w:t>struggles</w:t>
            </w:r>
            <w:proofErr w:type="gramEnd"/>
            <w:r w:rsidR="007F7530">
              <w:rPr>
                <w:rFonts w:cstheme="minorHAnsi"/>
              </w:rPr>
              <w:t xml:space="preserve">. </w:t>
            </w:r>
            <w:r w:rsidR="00B5180E">
              <w:rPr>
                <w:rFonts w:cstheme="minorHAnsi"/>
              </w:rPr>
              <w:t xml:space="preserve"> </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066FEA9C" w:rsidR="00407B45" w:rsidRPr="00433F91" w:rsidRDefault="002E63D8" w:rsidP="00407B45">
            <w:pPr>
              <w:keepLines/>
              <w:spacing w:after="0" w:line="240" w:lineRule="auto"/>
              <w:rPr>
                <w:rFonts w:cstheme="minorHAnsi"/>
              </w:rPr>
            </w:pPr>
            <w:r>
              <w:rPr>
                <w:rFonts w:cstheme="minorHAnsi"/>
              </w:rPr>
              <w:t xml:space="preserve">Besides the necessary switches in modalities due to the COVID-19 Pandemic, there have been no significant changes to </w:t>
            </w:r>
            <w:r w:rsidR="00451E16">
              <w:rPr>
                <w:rFonts w:cstheme="minorHAnsi"/>
              </w:rPr>
              <w:t xml:space="preserve">department structure, requirements, or policies. Impacts of the Modality changes due to COVID-19 are addressed in sections </w:t>
            </w:r>
            <w:r w:rsidR="002816AD">
              <w:rPr>
                <w:rFonts w:cstheme="minorHAnsi"/>
              </w:rPr>
              <w:t>II.A</w:t>
            </w:r>
            <w:r w:rsidR="00402BAC">
              <w:rPr>
                <w:rFonts w:cstheme="minorHAnsi"/>
              </w:rPr>
              <w:t>-II.D.</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BB7BA32" w14:textId="77777777" w:rsidR="0006098D" w:rsidRDefault="00FB44AF" w:rsidP="00407B45">
            <w:pPr>
              <w:keepLines/>
              <w:spacing w:after="0" w:line="240" w:lineRule="auto"/>
              <w:rPr>
                <w:rFonts w:cstheme="minorHAnsi"/>
                <w:bCs/>
                <w:color w:val="000000"/>
              </w:rPr>
            </w:pPr>
            <w:r>
              <w:rPr>
                <w:rFonts w:cstheme="minorHAnsi"/>
                <w:bCs/>
                <w:color w:val="000000"/>
              </w:rPr>
              <w:t>A major group of focus for our department has included Asian</w:t>
            </w:r>
            <w:r w:rsidR="00C476FB">
              <w:rPr>
                <w:rFonts w:cstheme="minorHAnsi"/>
                <w:bCs/>
                <w:color w:val="000000"/>
              </w:rPr>
              <w:t xml:space="preserve">, Eastern European, and </w:t>
            </w:r>
            <w:r w:rsidR="00845AC4">
              <w:rPr>
                <w:rFonts w:cstheme="minorHAnsi"/>
                <w:bCs/>
                <w:color w:val="000000"/>
              </w:rPr>
              <w:t>other non-native speaking students, many of whom sign up for our classes with</w:t>
            </w:r>
            <w:r w:rsidR="00DF6E31">
              <w:rPr>
                <w:rFonts w:cstheme="minorHAnsi"/>
                <w:bCs/>
                <w:color w:val="000000"/>
              </w:rPr>
              <w:t xml:space="preserve"> very little understanding of English, or common American phrases. </w:t>
            </w:r>
            <w:r w:rsidR="00E85506">
              <w:rPr>
                <w:rFonts w:cstheme="minorHAnsi"/>
                <w:bCs/>
                <w:color w:val="000000"/>
              </w:rPr>
              <w:t>The department targets students early in the term whom struggle with English as their second language</w:t>
            </w:r>
            <w:r w:rsidR="00042D24">
              <w:rPr>
                <w:rFonts w:cstheme="minorHAnsi"/>
                <w:bCs/>
                <w:color w:val="000000"/>
              </w:rPr>
              <w:t xml:space="preserve">, and provides them with extra assistance to ensure that language does not become a barrier to </w:t>
            </w:r>
            <w:r w:rsidR="00C76813">
              <w:rPr>
                <w:rFonts w:cstheme="minorHAnsi"/>
                <w:bCs/>
                <w:color w:val="000000"/>
              </w:rPr>
              <w:t xml:space="preserve">their understanding of science. </w:t>
            </w:r>
          </w:p>
          <w:p w14:paraId="448F9479" w14:textId="77777777" w:rsidR="00C76813" w:rsidRDefault="00C76813" w:rsidP="00407B45">
            <w:pPr>
              <w:keepLines/>
              <w:spacing w:after="0" w:line="240" w:lineRule="auto"/>
              <w:rPr>
                <w:rFonts w:cstheme="minorHAnsi"/>
                <w:bCs/>
                <w:color w:val="000000"/>
              </w:rPr>
            </w:pPr>
          </w:p>
          <w:p w14:paraId="4AE29860" w14:textId="77777777" w:rsidR="009F6B17" w:rsidRDefault="00C76813" w:rsidP="00407B45">
            <w:pPr>
              <w:keepLines/>
              <w:spacing w:after="0" w:line="240" w:lineRule="auto"/>
              <w:rPr>
                <w:rFonts w:cstheme="minorHAnsi"/>
                <w:bCs/>
                <w:color w:val="000000"/>
              </w:rPr>
            </w:pPr>
            <w:r>
              <w:rPr>
                <w:rFonts w:cstheme="minorHAnsi"/>
                <w:bCs/>
                <w:color w:val="000000"/>
              </w:rPr>
              <w:t>A resource that could be very helpful in this endeavor is</w:t>
            </w:r>
            <w:r w:rsidR="00FF1D42">
              <w:rPr>
                <w:rFonts w:cstheme="minorHAnsi"/>
                <w:bCs/>
                <w:color w:val="000000"/>
              </w:rPr>
              <w:t xml:space="preserve"> providing the department with </w:t>
            </w:r>
            <w:r w:rsidR="009F6B17">
              <w:rPr>
                <w:rFonts w:cstheme="minorHAnsi"/>
                <w:bCs/>
                <w:color w:val="000000"/>
              </w:rPr>
              <w:t xml:space="preserve">resources to hire </w:t>
            </w:r>
            <w:r w:rsidR="00FF1D42">
              <w:rPr>
                <w:rFonts w:cstheme="minorHAnsi"/>
                <w:bCs/>
                <w:color w:val="000000"/>
              </w:rPr>
              <w:t xml:space="preserve">a few </w:t>
            </w:r>
            <w:r w:rsidR="00FF1D42">
              <w:rPr>
                <w:rFonts w:cstheme="minorHAnsi"/>
                <w:bCs/>
                <w:color w:val="000000"/>
              </w:rPr>
              <w:lastRenderedPageBreak/>
              <w:t xml:space="preserve">bilingual students whom can assist non-native speakers in the </w:t>
            </w:r>
            <w:r w:rsidR="00A856C3">
              <w:rPr>
                <w:rFonts w:cstheme="minorHAnsi"/>
                <w:bCs/>
                <w:color w:val="000000"/>
              </w:rPr>
              <w:t>course</w:t>
            </w:r>
            <w:r w:rsidR="009F6B17">
              <w:rPr>
                <w:rFonts w:cstheme="minorHAnsi"/>
                <w:bCs/>
                <w:color w:val="000000"/>
              </w:rPr>
              <w:t>.</w:t>
            </w:r>
          </w:p>
          <w:p w14:paraId="00357E34" w14:textId="77777777" w:rsidR="009F6B17" w:rsidRDefault="009F6B17" w:rsidP="00407B45">
            <w:pPr>
              <w:keepLines/>
              <w:spacing w:after="0" w:line="240" w:lineRule="auto"/>
              <w:rPr>
                <w:rFonts w:cstheme="minorHAnsi"/>
                <w:bCs/>
                <w:color w:val="000000"/>
              </w:rPr>
            </w:pPr>
          </w:p>
          <w:p w14:paraId="38C2FDCC" w14:textId="5389DCA0" w:rsidR="00C76813" w:rsidRPr="00E261E4" w:rsidRDefault="009F6B17" w:rsidP="00407B45">
            <w:pPr>
              <w:keepLines/>
              <w:spacing w:after="0" w:line="240" w:lineRule="auto"/>
              <w:rPr>
                <w:rFonts w:cstheme="minorHAnsi"/>
                <w:bCs/>
                <w:color w:val="000000"/>
              </w:rPr>
            </w:pPr>
            <w:r>
              <w:rPr>
                <w:rFonts w:cstheme="minorHAnsi"/>
                <w:bCs/>
                <w:color w:val="000000"/>
              </w:rPr>
              <w:t>Another group that the department is becoming increasingly focused on is the LGBTQ+ communi</w:t>
            </w:r>
            <w:r w:rsidR="00AA0C29">
              <w:rPr>
                <w:rFonts w:cstheme="minorHAnsi"/>
                <w:bCs/>
                <w:color w:val="000000"/>
              </w:rPr>
              <w:t>ty, which</w:t>
            </w:r>
            <w:r w:rsidR="008710AC">
              <w:rPr>
                <w:rFonts w:cstheme="minorHAnsi"/>
                <w:bCs/>
                <w:color w:val="000000"/>
              </w:rPr>
              <w:t xml:space="preserve"> is often underrepresented in STEM fields</w:t>
            </w:r>
            <w:r w:rsidR="000136F8">
              <w:rPr>
                <w:rFonts w:cstheme="minorHAnsi"/>
                <w:bCs/>
                <w:color w:val="000000"/>
              </w:rPr>
              <w:t xml:space="preserve">, and so the department is making it a point to highlight numerous </w:t>
            </w:r>
            <w:r w:rsidR="00AA0C29">
              <w:rPr>
                <w:rFonts w:cstheme="minorHAnsi"/>
                <w:bCs/>
                <w:color w:val="000000"/>
              </w:rPr>
              <w:t>LGBTQ+ Meteorologists and Climatologists</w:t>
            </w:r>
            <w:r w:rsidR="00F1691A">
              <w:rPr>
                <w:rFonts w:cstheme="minorHAnsi"/>
                <w:bCs/>
                <w:color w:val="000000"/>
              </w:rPr>
              <w:t xml:space="preserve"> in relevant units of our courses. </w:t>
            </w:r>
            <w:r w:rsidR="00AA0C29">
              <w:rPr>
                <w:rFonts w:cstheme="minorHAnsi"/>
                <w:bCs/>
                <w:color w:val="000000"/>
              </w:rPr>
              <w:t xml:space="preserve"> </w:t>
            </w:r>
            <w:r>
              <w:rPr>
                <w:rFonts w:cstheme="minorHAnsi"/>
                <w:bCs/>
                <w:color w:val="000000"/>
              </w:rPr>
              <w:t xml:space="preserve"> </w:t>
            </w:r>
            <w:r w:rsidR="00C76813">
              <w:rPr>
                <w:rFonts w:cstheme="minorHAnsi"/>
                <w:bCs/>
                <w:color w:val="000000"/>
              </w:rPr>
              <w:t xml:space="preserve"> </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lastRenderedPageBreak/>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0D89047E" w:rsidR="00407B45" w:rsidRPr="00E261E4" w:rsidRDefault="00F1691A" w:rsidP="00407B45">
            <w:pPr>
              <w:keepLines/>
              <w:spacing w:after="0" w:line="240" w:lineRule="auto"/>
              <w:rPr>
                <w:rFonts w:cstheme="minorHAnsi"/>
                <w:bCs/>
                <w:color w:val="000000"/>
              </w:rPr>
            </w:pPr>
            <w:r>
              <w:rPr>
                <w:rFonts w:cstheme="minorHAnsi"/>
                <w:bCs/>
                <w:color w:val="000000"/>
              </w:rPr>
              <w:t xml:space="preserve">The Department has been heavily involved in the Physical Sciences and Technology Guided Pathways Village, helping hold events such as Opening Day, </w:t>
            </w:r>
            <w:r w:rsidR="00C10F80">
              <w:rPr>
                <w:rFonts w:cstheme="minorHAnsi"/>
                <w:bCs/>
                <w:color w:val="000000"/>
              </w:rPr>
              <w:t>a STEM Career Panel (which included a Fire Weather Scientist and a Transgender Climatologist</w:t>
            </w:r>
            <w:r w:rsidR="007A03B7">
              <w:rPr>
                <w:rFonts w:cstheme="minorHAnsi"/>
                <w:bCs/>
                <w:color w:val="000000"/>
              </w:rPr>
              <w:t xml:space="preserve">), and an LGBTQ+ in STEM panel. Future events targeting International Students, </w:t>
            </w:r>
            <w:r w:rsidR="00DB0CE6">
              <w:rPr>
                <w:rFonts w:cstheme="minorHAnsi"/>
                <w:bCs/>
                <w:color w:val="000000"/>
              </w:rPr>
              <w:t xml:space="preserve">Targeted Populations, and the LGBTQ+ community are in the works for 2022-2023. </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35A15528" w:rsidR="004700D0" w:rsidRPr="00E261E4" w:rsidRDefault="002F409E" w:rsidP="004700D0">
            <w:pPr>
              <w:keepLines/>
              <w:spacing w:after="0" w:line="240" w:lineRule="auto"/>
              <w:rPr>
                <w:rFonts w:cstheme="minorHAnsi"/>
                <w:bCs/>
                <w:color w:val="000000"/>
              </w:rPr>
            </w:pPr>
            <w:r>
              <w:rPr>
                <w:rFonts w:cstheme="minorHAnsi"/>
                <w:bCs/>
                <w:color w:val="000000"/>
              </w:rPr>
              <w:t>The primary need for future resources is tutoring. With the increase in enrollment, current faculty members have had to take on more students</w:t>
            </w:r>
            <w:r w:rsidR="005D56C6">
              <w:rPr>
                <w:rFonts w:cstheme="minorHAnsi"/>
                <w:bCs/>
                <w:color w:val="000000"/>
              </w:rPr>
              <w:t xml:space="preserve">, and teach more sections, thus being spread thinner and thinner. We are now teaching almost double the number of </w:t>
            </w:r>
            <w:r w:rsidR="00255216">
              <w:rPr>
                <w:rFonts w:cstheme="minorHAnsi"/>
                <w:bCs/>
                <w:color w:val="000000"/>
              </w:rPr>
              <w:t xml:space="preserve">students that we were five years ago, and while we feel there is no need for additional faculty at this time, </w:t>
            </w:r>
            <w:r w:rsidR="00E31600">
              <w:rPr>
                <w:rFonts w:cstheme="minorHAnsi"/>
                <w:bCs/>
                <w:color w:val="000000"/>
              </w:rPr>
              <w:t>a big obstacle to our students’ success is simply that, in terms of offering assistance/office hours/tutoring</w:t>
            </w:r>
            <w:r w:rsidR="00996CA8">
              <w:rPr>
                <w:rFonts w:cstheme="minorHAnsi"/>
                <w:bCs/>
                <w:color w:val="000000"/>
              </w:rPr>
              <w:t xml:space="preserve">/review sessions, there’s more of them than there are us. </w:t>
            </w:r>
            <w:r w:rsidR="00BB0B16">
              <w:rPr>
                <w:rFonts w:cstheme="minorHAnsi"/>
                <w:bCs/>
                <w:color w:val="000000"/>
              </w:rPr>
              <w:t xml:space="preserve">Assistance </w:t>
            </w:r>
            <w:r w:rsidR="000F4260">
              <w:rPr>
                <w:rFonts w:cstheme="minorHAnsi"/>
                <w:bCs/>
                <w:color w:val="000000"/>
              </w:rPr>
              <w:t>on assignments</w:t>
            </w:r>
            <w:r w:rsidR="00BB0B16">
              <w:rPr>
                <w:rFonts w:cstheme="minorHAnsi"/>
                <w:bCs/>
                <w:color w:val="000000"/>
              </w:rPr>
              <w:t xml:space="preserve"> has had to be triaged </w:t>
            </w:r>
            <w:r w:rsidR="000F4260">
              <w:rPr>
                <w:rFonts w:cstheme="minorHAnsi"/>
                <w:bCs/>
                <w:color w:val="000000"/>
              </w:rPr>
              <w:t xml:space="preserve">in the past couple of years, and it would be helpful for our students to have a few peers that they could get </w:t>
            </w:r>
            <w:r w:rsidR="007A738B">
              <w:rPr>
                <w:rFonts w:cstheme="minorHAnsi"/>
                <w:bCs/>
                <w:color w:val="000000"/>
              </w:rPr>
              <w:t xml:space="preserve">assistance in Meteorology with. </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79A1C9A0" w14:textId="77777777" w:rsidR="004700D0" w:rsidRDefault="00CA1F2D" w:rsidP="004700D0">
            <w:pPr>
              <w:keepLines/>
              <w:spacing w:after="0" w:line="240" w:lineRule="auto"/>
              <w:rPr>
                <w:rFonts w:cstheme="minorHAnsi"/>
                <w:bCs/>
                <w:color w:val="000000"/>
              </w:rPr>
            </w:pPr>
            <w:r>
              <w:rPr>
                <w:rFonts w:cstheme="minorHAnsi"/>
                <w:bCs/>
                <w:color w:val="000000"/>
              </w:rPr>
              <w:lastRenderedPageBreak/>
              <w:t xml:space="preserve">Our department could use professional development in the following areas: </w:t>
            </w:r>
          </w:p>
          <w:p w14:paraId="76B26A8D" w14:textId="77777777" w:rsidR="0077222B" w:rsidRDefault="0077222B" w:rsidP="0077222B">
            <w:pPr>
              <w:pStyle w:val="ListParagraph"/>
              <w:keepLines/>
              <w:numPr>
                <w:ilvl w:val="0"/>
                <w:numId w:val="6"/>
              </w:numPr>
              <w:rPr>
                <w:rFonts w:cstheme="minorHAnsi"/>
                <w:bCs/>
                <w:color w:val="000000"/>
              </w:rPr>
            </w:pPr>
            <w:r>
              <w:rPr>
                <w:rFonts w:cstheme="minorHAnsi"/>
                <w:bCs/>
                <w:color w:val="000000"/>
              </w:rPr>
              <w:lastRenderedPageBreak/>
              <w:t>Basic foreign language training to assist international students</w:t>
            </w:r>
            <w:r w:rsidR="00DA793E">
              <w:rPr>
                <w:rFonts w:cstheme="minorHAnsi"/>
                <w:bCs/>
                <w:color w:val="000000"/>
              </w:rPr>
              <w:t>.</w:t>
            </w:r>
          </w:p>
          <w:p w14:paraId="7C374F3B" w14:textId="77777777" w:rsidR="00DA793E" w:rsidRDefault="00DA793E" w:rsidP="0077222B">
            <w:pPr>
              <w:pStyle w:val="ListParagraph"/>
              <w:keepLines/>
              <w:numPr>
                <w:ilvl w:val="0"/>
                <w:numId w:val="6"/>
              </w:numPr>
              <w:rPr>
                <w:rFonts w:cstheme="minorHAnsi"/>
                <w:bCs/>
                <w:color w:val="000000"/>
              </w:rPr>
            </w:pPr>
            <w:r>
              <w:rPr>
                <w:rFonts w:cstheme="minorHAnsi"/>
                <w:bCs/>
                <w:color w:val="000000"/>
              </w:rPr>
              <w:t xml:space="preserve">Ways to engage students who are </w:t>
            </w:r>
            <w:r w:rsidR="000006C5">
              <w:rPr>
                <w:rFonts w:cstheme="minorHAnsi"/>
                <w:bCs/>
                <w:color w:val="000000"/>
              </w:rPr>
              <w:t xml:space="preserve">remote, but unmotivated (the “black box” syndrome). </w:t>
            </w:r>
          </w:p>
          <w:p w14:paraId="4360E64D" w14:textId="59742B88" w:rsidR="000006C5" w:rsidRDefault="000006C5" w:rsidP="0077222B">
            <w:pPr>
              <w:pStyle w:val="ListParagraph"/>
              <w:keepLines/>
              <w:numPr>
                <w:ilvl w:val="0"/>
                <w:numId w:val="6"/>
              </w:numPr>
              <w:rPr>
                <w:rFonts w:cstheme="minorHAnsi"/>
                <w:bCs/>
                <w:color w:val="000000"/>
              </w:rPr>
            </w:pPr>
            <w:r>
              <w:rPr>
                <w:rFonts w:cstheme="minorHAnsi"/>
                <w:bCs/>
                <w:color w:val="000000"/>
              </w:rPr>
              <w:t xml:space="preserve">Training on how to “cheat proof” assessments, and how to </w:t>
            </w:r>
            <w:r w:rsidR="00682437">
              <w:rPr>
                <w:rFonts w:cstheme="minorHAnsi"/>
                <w:bCs/>
                <w:color w:val="000000"/>
              </w:rPr>
              <w:t xml:space="preserve">scan popular cheating websites (such as Chegg and </w:t>
            </w:r>
            <w:proofErr w:type="spellStart"/>
            <w:r w:rsidR="00682437">
              <w:rPr>
                <w:rFonts w:cstheme="minorHAnsi"/>
                <w:bCs/>
                <w:color w:val="000000"/>
              </w:rPr>
              <w:t>CourseHero</w:t>
            </w:r>
            <w:proofErr w:type="spellEnd"/>
            <w:r w:rsidR="00682437">
              <w:rPr>
                <w:rFonts w:cstheme="minorHAnsi"/>
                <w:bCs/>
                <w:color w:val="000000"/>
              </w:rPr>
              <w:t>) for unauthorized posting of course material/answer keys</w:t>
            </w:r>
            <w:r w:rsidR="00F34A31">
              <w:rPr>
                <w:rFonts w:cstheme="minorHAnsi"/>
                <w:bCs/>
                <w:color w:val="000000"/>
              </w:rPr>
              <w:t>. While this may not seem like an equity issue, the ease of cheating during the pandemic has made instruction less effective, which ultimately hurts the student</w:t>
            </w:r>
            <w:r w:rsidR="00B318F7">
              <w:rPr>
                <w:rFonts w:cstheme="minorHAnsi"/>
                <w:bCs/>
                <w:color w:val="000000"/>
              </w:rPr>
              <w:t xml:space="preserve"> long term</w:t>
            </w:r>
            <w:r w:rsidR="00F34A31">
              <w:rPr>
                <w:rFonts w:cstheme="minorHAnsi"/>
                <w:bCs/>
                <w:color w:val="000000"/>
              </w:rPr>
              <w:t xml:space="preserve">. </w:t>
            </w:r>
          </w:p>
          <w:p w14:paraId="6ED2B90F" w14:textId="023B2AC3" w:rsidR="00C41E03" w:rsidRPr="00C41E03" w:rsidRDefault="00C41E03" w:rsidP="00C41E03">
            <w:pPr>
              <w:keepLines/>
              <w:rPr>
                <w:rFonts w:cstheme="minorHAnsi"/>
                <w:bCs/>
                <w:color w:val="000000"/>
              </w:rPr>
            </w:pPr>
            <w:r>
              <w:rPr>
                <w:rFonts w:cstheme="minorHAnsi"/>
                <w:bCs/>
                <w:color w:val="000000"/>
              </w:rPr>
              <w:t xml:space="preserve">We could also use enhanced support for students, in terms of </w:t>
            </w:r>
            <w:r w:rsidR="00C8797B">
              <w:rPr>
                <w:rFonts w:cstheme="minorHAnsi"/>
                <w:bCs/>
                <w:color w:val="000000"/>
              </w:rPr>
              <w:t xml:space="preserve">tutoring, as mentioned in Section III.C. </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4B67C537" w:rsidR="004700D0" w:rsidRPr="00E261E4" w:rsidRDefault="00C8797B" w:rsidP="004700D0">
            <w:pPr>
              <w:keepLines/>
              <w:spacing w:after="0" w:line="240" w:lineRule="auto"/>
              <w:rPr>
                <w:rFonts w:cstheme="minorHAnsi"/>
                <w:bCs/>
                <w:color w:val="000000"/>
              </w:rPr>
            </w:pPr>
            <w:r>
              <w:rPr>
                <w:rFonts w:cstheme="minorHAnsi"/>
                <w:bCs/>
                <w:color w:val="000000"/>
              </w:rPr>
              <w:t>Yes</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w:t>
            </w:r>
            <w:r w:rsidR="00F2459D">
              <w:lastRenderedPageBreak/>
              <w:t xml:space="preserve">Spring 2020 through end of Spring </w:t>
            </w:r>
            <w:proofErr w:type="gramStart"/>
            <w:r w:rsidR="00F2459D">
              <w:t>2022.</w:t>
            </w:r>
            <w:r>
              <w:t>.</w:t>
            </w:r>
            <w:proofErr w:type="gramEnd"/>
          </w:p>
        </w:tc>
        <w:tc>
          <w:tcPr>
            <w:tcW w:w="5197" w:type="dxa"/>
          </w:tcPr>
          <w:p w14:paraId="02E2B948" w14:textId="11F5AD64" w:rsidR="00407B45" w:rsidRDefault="00BE7F89" w:rsidP="00407B45">
            <w:pPr>
              <w:keepLines/>
              <w:jc w:val="both"/>
            </w:pPr>
            <w:r>
              <w:lastRenderedPageBreak/>
              <w:t xml:space="preserve">SLO Assessment has been paused in the department during the Pandemic, </w:t>
            </w:r>
            <w:r w:rsidR="004558E2">
              <w:t xml:space="preserve">for fears that sudden changes in modalities and uncertainty would skew the data. However, the department is planning on resuming the </w:t>
            </w:r>
            <w:r w:rsidR="004558E2">
              <w:lastRenderedPageBreak/>
              <w:t xml:space="preserve">SOLAC in 2022-2023, as we adjust to a more post-pandemic setup. </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lastRenderedPageBreak/>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7E78BC5F" w:rsidR="00407B45" w:rsidRPr="005C2B3B" w:rsidRDefault="00A11B9D" w:rsidP="00407B45">
            <w:pPr>
              <w:keepLines/>
              <w:spacing w:after="0" w:line="240" w:lineRule="auto"/>
              <w:rPr>
                <w:rFonts w:cstheme="minorHAnsi"/>
              </w:rPr>
            </w:pPr>
            <w:r>
              <w:rPr>
                <w:rFonts w:cstheme="minorHAnsi"/>
              </w:rPr>
              <w:t xml:space="preserve">All three of our flagship courses (Met 10, Met 10L and Met 12) will be assessed beginning in Fall 2022. </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70F694F" w14:textId="3EA5BD7E" w:rsidR="00407B45" w:rsidRDefault="00C8797B" w:rsidP="00407B45">
            <w:pPr>
              <w:keepLines/>
              <w:spacing w:after="0" w:line="240" w:lineRule="auto"/>
              <w:rPr>
                <w:rFonts w:cstheme="minorHAnsi"/>
              </w:rPr>
            </w:pPr>
            <w:r>
              <w:rPr>
                <w:rFonts w:cstheme="minorHAnsi"/>
              </w:rPr>
              <w:t xml:space="preserve">The primary budgetary concerns the department has are related to </w:t>
            </w:r>
            <w:r w:rsidR="00342A84">
              <w:rPr>
                <w:rFonts w:cstheme="minorHAnsi"/>
              </w:rPr>
              <w:t xml:space="preserve">pressures to maintain strong </w:t>
            </w:r>
            <w:r w:rsidR="008F7742">
              <w:rPr>
                <w:rFonts w:cstheme="minorHAnsi"/>
              </w:rPr>
              <w:t xml:space="preserve">(well above 90%) </w:t>
            </w:r>
            <w:r w:rsidR="00342A84">
              <w:rPr>
                <w:rFonts w:cstheme="minorHAnsi"/>
              </w:rPr>
              <w:t xml:space="preserve">fill rates, which has oftentimes resulted in department members overenrolling their courses, </w:t>
            </w:r>
            <w:r w:rsidR="00441FB6">
              <w:rPr>
                <w:rFonts w:cstheme="minorHAnsi"/>
              </w:rPr>
              <w:t xml:space="preserve">and </w:t>
            </w:r>
            <w:r w:rsidR="00342A84">
              <w:rPr>
                <w:rFonts w:cstheme="minorHAnsi"/>
              </w:rPr>
              <w:t xml:space="preserve">adding students </w:t>
            </w:r>
            <w:r w:rsidR="00C32A86">
              <w:rPr>
                <w:rFonts w:cstheme="minorHAnsi"/>
              </w:rPr>
              <w:t>much later than faculty are comfortable with</w:t>
            </w:r>
            <w:r w:rsidR="00992E0D">
              <w:rPr>
                <w:rFonts w:cstheme="minorHAnsi"/>
              </w:rPr>
              <w:t xml:space="preserve"> (thus having to catch them up)</w:t>
            </w:r>
            <w:r w:rsidR="008F7742">
              <w:rPr>
                <w:rFonts w:cstheme="minorHAnsi"/>
              </w:rPr>
              <w:t xml:space="preserve">. While fill rates are a valuable tool in measuring demand, they are also a function of class capacity, which makes them an inequitable </w:t>
            </w:r>
            <w:r w:rsidR="009C51CD">
              <w:rPr>
                <w:rFonts w:cstheme="minorHAnsi"/>
              </w:rPr>
              <w:t>metric (since many of our classes ha</w:t>
            </w:r>
            <w:r w:rsidR="00F31700">
              <w:rPr>
                <w:rFonts w:cstheme="minorHAnsi"/>
              </w:rPr>
              <w:t>ve</w:t>
            </w:r>
            <w:r w:rsidR="009C51CD">
              <w:rPr>
                <w:rFonts w:cstheme="minorHAnsi"/>
              </w:rPr>
              <w:t xml:space="preserve"> caps of 50 and 60, there is higher pressure to </w:t>
            </w:r>
            <w:r w:rsidR="00A53B7D">
              <w:rPr>
                <w:rFonts w:cstheme="minorHAnsi"/>
              </w:rPr>
              <w:t xml:space="preserve">overenroll popular online courses in case we have an on campus class of 40, which even though the class </w:t>
            </w:r>
            <w:r w:rsidR="00AC4927">
              <w:rPr>
                <w:rFonts w:cstheme="minorHAnsi"/>
              </w:rPr>
              <w:t xml:space="preserve">is still profitable to the college, is looked down upon because it only has a 66-80% fill rate, depending on the cap). </w:t>
            </w:r>
            <w:r w:rsidR="00D72383">
              <w:rPr>
                <w:rFonts w:cstheme="minorHAnsi"/>
              </w:rPr>
              <w:t xml:space="preserve">This inequity has prevented the department from exercising any creativity in scheduling (such as offering evening classes, 4 day a week classes, </w:t>
            </w:r>
            <w:r w:rsidR="00701797">
              <w:rPr>
                <w:rFonts w:cstheme="minorHAnsi"/>
              </w:rPr>
              <w:t xml:space="preserve">hybrid or </w:t>
            </w:r>
            <w:proofErr w:type="spellStart"/>
            <w:r w:rsidR="00701797">
              <w:rPr>
                <w:rFonts w:cstheme="minorHAnsi"/>
              </w:rPr>
              <w:t>hyflex</w:t>
            </w:r>
            <w:proofErr w:type="spellEnd"/>
            <w:r w:rsidR="00701797">
              <w:rPr>
                <w:rFonts w:cstheme="minorHAnsi"/>
              </w:rPr>
              <w:t xml:space="preserve"> classes, field trip classes, etc.) for fear that it would harm our fill rate too much</w:t>
            </w:r>
            <w:r w:rsidR="00D17779">
              <w:rPr>
                <w:rFonts w:cstheme="minorHAnsi"/>
              </w:rPr>
              <w:t xml:space="preserve">, and instead sticking with popular modalities, such as online courses, to keep high fill rates. </w:t>
            </w:r>
          </w:p>
          <w:p w14:paraId="0D5C9D64" w14:textId="77777777" w:rsidR="00D17779" w:rsidRDefault="00D17779" w:rsidP="00407B45">
            <w:pPr>
              <w:keepLines/>
              <w:spacing w:after="0" w:line="240" w:lineRule="auto"/>
              <w:rPr>
                <w:rFonts w:cstheme="minorHAnsi"/>
              </w:rPr>
            </w:pPr>
          </w:p>
          <w:p w14:paraId="3A32590E" w14:textId="120A0D22" w:rsidR="00D17779" w:rsidRPr="00433F91" w:rsidRDefault="00D17779" w:rsidP="00407B45">
            <w:pPr>
              <w:keepLines/>
              <w:spacing w:after="0" w:line="240" w:lineRule="auto"/>
              <w:rPr>
                <w:rFonts w:cstheme="minorHAnsi"/>
              </w:rPr>
            </w:pPr>
            <w:r>
              <w:rPr>
                <w:rFonts w:cstheme="minorHAnsi"/>
              </w:rPr>
              <w:t>As the college begins to return to campus and env</w:t>
            </w:r>
            <w:r w:rsidR="007F15CA">
              <w:rPr>
                <w:rFonts w:cstheme="minorHAnsi"/>
              </w:rPr>
              <w:t xml:space="preserve">isions a post-pandemic campus culture, the department would request some flexibility in offering </w:t>
            </w:r>
            <w:r w:rsidR="007A2B7F">
              <w:rPr>
                <w:rFonts w:cstheme="minorHAnsi"/>
              </w:rPr>
              <w:t xml:space="preserve">courses that </w:t>
            </w:r>
            <w:r w:rsidR="007A2B7F">
              <w:rPr>
                <w:rFonts w:cstheme="minorHAnsi"/>
              </w:rPr>
              <w:lastRenderedPageBreak/>
              <w:t xml:space="preserve">may not fill as easily, in order to figure out what works best for both student demand, and pedagogical </w:t>
            </w:r>
            <w:r w:rsidR="007773D2">
              <w:rPr>
                <w:rFonts w:cstheme="minorHAnsi"/>
              </w:rPr>
              <w:t xml:space="preserve">best practices. </w:t>
            </w:r>
            <w:r w:rsidR="00F85718">
              <w:rPr>
                <w:rFonts w:cstheme="minorHAnsi"/>
              </w:rPr>
              <w:t xml:space="preserve">The </w:t>
            </w:r>
            <w:proofErr w:type="gramStart"/>
            <w:r w:rsidR="00F85718">
              <w:rPr>
                <w:rFonts w:cstheme="minorHAnsi"/>
              </w:rPr>
              <w:t>long term</w:t>
            </w:r>
            <w:proofErr w:type="gramEnd"/>
            <w:r w:rsidR="00F85718">
              <w:rPr>
                <w:rFonts w:cstheme="minorHAnsi"/>
              </w:rPr>
              <w:t xml:space="preserve"> goal, of course, is to provide a robust diversity in course offerings that would be viable and productive. </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3C64D0C5" w:rsidR="00407B45" w:rsidRPr="00433F91" w:rsidRDefault="006144CE" w:rsidP="00407B45">
            <w:pPr>
              <w:keepLines/>
              <w:spacing w:after="0" w:line="240" w:lineRule="auto"/>
              <w:rPr>
                <w:rFonts w:cstheme="minorHAnsi"/>
              </w:rPr>
            </w:pPr>
            <w:r>
              <w:rPr>
                <w:rFonts w:cstheme="minorHAnsi"/>
              </w:rPr>
              <w:t xml:space="preserve">No major impacts not already mentioned </w:t>
            </w:r>
            <w:proofErr w:type="gramStart"/>
            <w:r>
              <w:rPr>
                <w:rFonts w:cstheme="minorHAnsi"/>
              </w:rPr>
              <w:t>V.A</w:t>
            </w:r>
            <w:proofErr w:type="gramEnd"/>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70879533" w:rsidR="00407B45" w:rsidRPr="00433F91" w:rsidRDefault="007773D2" w:rsidP="00407B45">
            <w:pPr>
              <w:keepLines/>
              <w:spacing w:after="0" w:line="240" w:lineRule="auto"/>
              <w:rPr>
                <w:rFonts w:cstheme="minorHAnsi"/>
              </w:rPr>
            </w:pPr>
            <w:r>
              <w:rPr>
                <w:rFonts w:cstheme="minorHAnsi"/>
              </w:rPr>
              <w:t xml:space="preserve">None Needed Unless Vacancy. </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46E1D408" w:rsidR="00407B45" w:rsidRPr="00433F91" w:rsidRDefault="00407B45" w:rsidP="00407B45">
            <w:pPr>
              <w:keepLines/>
              <w:spacing w:after="0" w:line="240" w:lineRule="auto"/>
              <w:rPr>
                <w:rFonts w:cstheme="minorHAnsi"/>
              </w:rPr>
            </w:pP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238DB242" w:rsidR="00407B45" w:rsidRPr="00433F91" w:rsidRDefault="00181E23" w:rsidP="00407B45">
            <w:pPr>
              <w:keepLines/>
              <w:spacing w:after="0" w:line="240" w:lineRule="auto"/>
              <w:rPr>
                <w:rFonts w:cstheme="minorHAnsi"/>
              </w:rPr>
            </w:pPr>
            <w:r>
              <w:rPr>
                <w:rFonts w:cstheme="minorHAnsi"/>
              </w:rPr>
              <w:t xml:space="preserve">None Needed. </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staff position? If so, provide the </w:t>
            </w:r>
            <w:r w:rsidRPr="00433F91">
              <w:rPr>
                <w:rFonts w:cstheme="minorHAnsi"/>
              </w:rPr>
              <w:lastRenderedPageBreak/>
              <w:t>SLO/PLO assessment data, reflection, and enhancement and/or CTE Advisory Board input to support this need. If not, provide other data to support this need.</w:t>
            </w:r>
          </w:p>
        </w:tc>
        <w:tc>
          <w:tcPr>
            <w:tcW w:w="5197" w:type="dxa"/>
          </w:tcPr>
          <w:p w14:paraId="23152AE1" w14:textId="77777777" w:rsidR="00407B45" w:rsidRPr="00433F91" w:rsidRDefault="00407B45" w:rsidP="00407B45">
            <w:pPr>
              <w:keepLines/>
              <w:spacing w:after="0" w:line="240" w:lineRule="auto"/>
              <w:rPr>
                <w:rFonts w:cstheme="minorHAnsi"/>
              </w:rPr>
            </w:pP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5914F217" w:rsidR="00407B45" w:rsidRPr="005C2B3B" w:rsidRDefault="006144CE" w:rsidP="00407B45">
            <w:pPr>
              <w:keepLines/>
              <w:spacing w:after="0" w:line="240" w:lineRule="auto"/>
              <w:rPr>
                <w:rFonts w:cstheme="minorHAnsi"/>
                <w:color w:val="000000"/>
              </w:rPr>
            </w:pPr>
            <w:r>
              <w:rPr>
                <w:rFonts w:cstheme="minorHAnsi"/>
                <w:color w:val="000000"/>
              </w:rPr>
              <w:t>None needed (since we were approved for equipment in our last program review, we’d like to take time to utilize that equipment</w:t>
            </w:r>
            <w:r w:rsidR="00F83D05">
              <w:rPr>
                <w:rFonts w:cstheme="minorHAnsi"/>
                <w:color w:val="000000"/>
              </w:rPr>
              <w:t xml:space="preserve"> and assessing its impact on student success</w:t>
            </w:r>
            <w:r>
              <w:rPr>
                <w:rFonts w:cstheme="minorHAnsi"/>
                <w:color w:val="000000"/>
              </w:rPr>
              <w:t xml:space="preserve"> </w:t>
            </w:r>
            <w:r w:rsidR="00207BAA">
              <w:rPr>
                <w:rFonts w:cstheme="minorHAnsi"/>
                <w:color w:val="000000"/>
              </w:rPr>
              <w:t xml:space="preserve">prior to requesting more). </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0098F443" w:rsidR="00407B45" w:rsidRPr="005C2B3B" w:rsidRDefault="00207BAA" w:rsidP="00407B45">
            <w:pPr>
              <w:keepLines/>
              <w:spacing w:after="0" w:line="240" w:lineRule="auto"/>
              <w:rPr>
                <w:rFonts w:cstheme="minorHAnsi"/>
                <w:color w:val="000000"/>
              </w:rPr>
            </w:pPr>
            <w:r>
              <w:rPr>
                <w:rFonts w:cstheme="minorHAnsi"/>
                <w:color w:val="000000"/>
              </w:rPr>
              <w:t xml:space="preserve">While there is no need for new or upgraded facilities, the department would like to begin offering all on-campus courses in computer labs (such as S42 and S48) </w:t>
            </w:r>
            <w:r w:rsidR="00876505">
              <w:rPr>
                <w:rFonts w:cstheme="minorHAnsi"/>
                <w:color w:val="000000"/>
              </w:rPr>
              <w:t xml:space="preserve">so computers could be utilized for in-class activities. This is something that can be arranged with our Dean. </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77777777" w:rsidR="00407B45" w:rsidRPr="005C2B3B" w:rsidRDefault="00407B45" w:rsidP="00407B45">
            <w:pPr>
              <w:keepLines/>
              <w:spacing w:after="0" w:line="240" w:lineRule="auto"/>
              <w:rPr>
                <w:rFonts w:cstheme="minorHAnsi"/>
                <w:color w:val="000000"/>
              </w:rPr>
            </w:pP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77777777" w:rsidR="00407B45" w:rsidRDefault="00407B45" w:rsidP="00407B45">
            <w:pPr>
              <w:keepLines/>
              <w:spacing w:after="0" w:line="240" w:lineRule="auto"/>
              <w:rPr>
                <w:rFonts w:ascii="Arial" w:hAnsi="Arial" w:cs="Arial"/>
                <w:color w:val="000000"/>
                <w:sz w:val="20"/>
                <w:szCs w:val="20"/>
                <w:shd w:val="clear" w:color="auto" w:fill="FFFFFF"/>
              </w:rPr>
            </w:pP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77777777" w:rsidR="00407B45" w:rsidRPr="00434997" w:rsidRDefault="00407B45" w:rsidP="00407B45">
            <w:pPr>
              <w:keepLines/>
              <w:spacing w:after="0" w:line="240" w:lineRule="auto"/>
              <w:rPr>
                <w:rFonts w:cstheme="minorHAnsi"/>
              </w:rPr>
            </w:pP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lastRenderedPageBreak/>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3DF02AD9" w14:textId="77777777" w:rsidR="00407B45" w:rsidRDefault="00181E23" w:rsidP="00407B45">
            <w:pPr>
              <w:keepLines/>
              <w:spacing w:after="0" w:line="240" w:lineRule="auto"/>
              <w:rPr>
                <w:rFonts w:cstheme="minorHAnsi"/>
              </w:rPr>
            </w:pPr>
            <w:r>
              <w:rPr>
                <w:rFonts w:cstheme="minorHAnsi"/>
              </w:rPr>
              <w:t xml:space="preserve">Prior to the COVID-19 pandemic, </w:t>
            </w:r>
            <w:r w:rsidR="00D52A25">
              <w:rPr>
                <w:rFonts w:cstheme="minorHAnsi"/>
              </w:rPr>
              <w:t xml:space="preserve">our department made excellent use of the Kestrel Pocket weather instruments we were previously granted. An instant outcome was </w:t>
            </w:r>
            <w:r w:rsidR="00182656">
              <w:rPr>
                <w:rFonts w:cstheme="minorHAnsi"/>
              </w:rPr>
              <w:t>improved scores on assessments regarding daily temperature and relative humidity cycles</w:t>
            </w:r>
            <w:r w:rsidR="00314F30">
              <w:rPr>
                <w:rFonts w:cstheme="minorHAnsi"/>
              </w:rPr>
              <w:t xml:space="preserve">, which were concepts that students regularly struggled with prior to using the instructional equipment. </w:t>
            </w:r>
          </w:p>
          <w:p w14:paraId="6D324151" w14:textId="484751F9" w:rsidR="00755015" w:rsidRPr="00433F91" w:rsidRDefault="00755015" w:rsidP="00407B45">
            <w:pPr>
              <w:keepLines/>
              <w:spacing w:after="0" w:line="240" w:lineRule="auto"/>
              <w:rPr>
                <w:rFonts w:cstheme="minorHAnsi"/>
              </w:rPr>
            </w:pP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45343423" w:rsidR="00407B45" w:rsidRPr="00433F91" w:rsidRDefault="00BD61F6" w:rsidP="00407B45">
            <w:pPr>
              <w:keepLines/>
              <w:spacing w:after="0" w:line="240" w:lineRule="auto"/>
              <w:rPr>
                <w:rFonts w:cstheme="minorHAnsi"/>
              </w:rPr>
            </w:pPr>
            <w:r>
              <w:rPr>
                <w:rFonts w:cstheme="minorHAnsi"/>
              </w:rPr>
              <w:t>Alicia Mullens</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349057B0" w:rsidR="00407B45" w:rsidRPr="00433F91" w:rsidRDefault="000C48D9" w:rsidP="00407B45">
            <w:pPr>
              <w:keepLines/>
              <w:spacing w:after="0" w:line="240" w:lineRule="auto"/>
              <w:rPr>
                <w:rFonts w:cstheme="minorHAnsi"/>
              </w:rPr>
            </w:pPr>
            <w:r>
              <w:rPr>
                <w:rFonts w:cstheme="minorHAnsi"/>
              </w:rPr>
              <w:t>5/20/22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05BC4"/>
    <w:multiLevelType w:val="hybridMultilevel"/>
    <w:tmpl w:val="8ABA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006C5"/>
    <w:rsid w:val="000136F8"/>
    <w:rsid w:val="00024EFB"/>
    <w:rsid w:val="00042D24"/>
    <w:rsid w:val="00056EB3"/>
    <w:rsid w:val="0006098D"/>
    <w:rsid w:val="000729BC"/>
    <w:rsid w:val="00072A2B"/>
    <w:rsid w:val="000C48D9"/>
    <w:rsid w:val="000E0E3C"/>
    <w:rsid w:val="000F29C4"/>
    <w:rsid w:val="000F3598"/>
    <w:rsid w:val="000F4260"/>
    <w:rsid w:val="001326E9"/>
    <w:rsid w:val="001338C4"/>
    <w:rsid w:val="00155C8F"/>
    <w:rsid w:val="00157083"/>
    <w:rsid w:val="00167331"/>
    <w:rsid w:val="00181E23"/>
    <w:rsid w:val="00182656"/>
    <w:rsid w:val="0019383F"/>
    <w:rsid w:val="00194508"/>
    <w:rsid w:val="001E0207"/>
    <w:rsid w:val="001F4304"/>
    <w:rsid w:val="00203F07"/>
    <w:rsid w:val="00207BAA"/>
    <w:rsid w:val="00255216"/>
    <w:rsid w:val="00256366"/>
    <w:rsid w:val="002816AD"/>
    <w:rsid w:val="002C77CA"/>
    <w:rsid w:val="002D6CDA"/>
    <w:rsid w:val="002E63D8"/>
    <w:rsid w:val="002F409E"/>
    <w:rsid w:val="00314F30"/>
    <w:rsid w:val="00315260"/>
    <w:rsid w:val="00342A84"/>
    <w:rsid w:val="0037626D"/>
    <w:rsid w:val="003C5B64"/>
    <w:rsid w:val="003D3726"/>
    <w:rsid w:val="003D67AF"/>
    <w:rsid w:val="003E783E"/>
    <w:rsid w:val="00402BAC"/>
    <w:rsid w:val="0040534A"/>
    <w:rsid w:val="00407B45"/>
    <w:rsid w:val="00440887"/>
    <w:rsid w:val="00441FB6"/>
    <w:rsid w:val="00451E16"/>
    <w:rsid w:val="004558E2"/>
    <w:rsid w:val="00467785"/>
    <w:rsid w:val="004700D0"/>
    <w:rsid w:val="0048719E"/>
    <w:rsid w:val="005037C4"/>
    <w:rsid w:val="00512AFD"/>
    <w:rsid w:val="005415A2"/>
    <w:rsid w:val="0056023D"/>
    <w:rsid w:val="00590C53"/>
    <w:rsid w:val="005D48A8"/>
    <w:rsid w:val="005D56C6"/>
    <w:rsid w:val="005F6048"/>
    <w:rsid w:val="006144CE"/>
    <w:rsid w:val="00647495"/>
    <w:rsid w:val="00660C95"/>
    <w:rsid w:val="00670F80"/>
    <w:rsid w:val="00682437"/>
    <w:rsid w:val="0068288F"/>
    <w:rsid w:val="006D18EA"/>
    <w:rsid w:val="00701797"/>
    <w:rsid w:val="00743904"/>
    <w:rsid w:val="00755015"/>
    <w:rsid w:val="0077222B"/>
    <w:rsid w:val="007773D2"/>
    <w:rsid w:val="00784669"/>
    <w:rsid w:val="00793A46"/>
    <w:rsid w:val="007A03B7"/>
    <w:rsid w:val="007A2B7F"/>
    <w:rsid w:val="007A2EB7"/>
    <w:rsid w:val="007A738B"/>
    <w:rsid w:val="007F15CA"/>
    <w:rsid w:val="007F7530"/>
    <w:rsid w:val="008221B5"/>
    <w:rsid w:val="00842404"/>
    <w:rsid w:val="00845AC4"/>
    <w:rsid w:val="008710AC"/>
    <w:rsid w:val="0087147B"/>
    <w:rsid w:val="00876505"/>
    <w:rsid w:val="008F7742"/>
    <w:rsid w:val="009506DF"/>
    <w:rsid w:val="00971601"/>
    <w:rsid w:val="00992E0D"/>
    <w:rsid w:val="009950C8"/>
    <w:rsid w:val="00996CA8"/>
    <w:rsid w:val="009C51CD"/>
    <w:rsid w:val="009E4448"/>
    <w:rsid w:val="009E7400"/>
    <w:rsid w:val="009F6B17"/>
    <w:rsid w:val="00A070FF"/>
    <w:rsid w:val="00A11B9D"/>
    <w:rsid w:val="00A53B7D"/>
    <w:rsid w:val="00A856C3"/>
    <w:rsid w:val="00AA0C29"/>
    <w:rsid w:val="00AA3EAB"/>
    <w:rsid w:val="00AC4927"/>
    <w:rsid w:val="00AE66B8"/>
    <w:rsid w:val="00B06B93"/>
    <w:rsid w:val="00B11562"/>
    <w:rsid w:val="00B318F7"/>
    <w:rsid w:val="00B5180E"/>
    <w:rsid w:val="00BB0B16"/>
    <w:rsid w:val="00BB2E64"/>
    <w:rsid w:val="00BD61F6"/>
    <w:rsid w:val="00BE0EA1"/>
    <w:rsid w:val="00BE7F89"/>
    <w:rsid w:val="00C10F80"/>
    <w:rsid w:val="00C32A86"/>
    <w:rsid w:val="00C41E03"/>
    <w:rsid w:val="00C476FB"/>
    <w:rsid w:val="00C4780D"/>
    <w:rsid w:val="00C76813"/>
    <w:rsid w:val="00C8036C"/>
    <w:rsid w:val="00C8797B"/>
    <w:rsid w:val="00CA1F2D"/>
    <w:rsid w:val="00CC4C7D"/>
    <w:rsid w:val="00CF4F14"/>
    <w:rsid w:val="00D17779"/>
    <w:rsid w:val="00D23468"/>
    <w:rsid w:val="00D52A25"/>
    <w:rsid w:val="00D70E88"/>
    <w:rsid w:val="00D72383"/>
    <w:rsid w:val="00DA366C"/>
    <w:rsid w:val="00DA793E"/>
    <w:rsid w:val="00DB0CE6"/>
    <w:rsid w:val="00DB36A5"/>
    <w:rsid w:val="00DF4272"/>
    <w:rsid w:val="00DF6E31"/>
    <w:rsid w:val="00E11BB2"/>
    <w:rsid w:val="00E30E5B"/>
    <w:rsid w:val="00E31600"/>
    <w:rsid w:val="00E8009C"/>
    <w:rsid w:val="00E85506"/>
    <w:rsid w:val="00ED7B3F"/>
    <w:rsid w:val="00EE5E41"/>
    <w:rsid w:val="00F03A0C"/>
    <w:rsid w:val="00F06482"/>
    <w:rsid w:val="00F1691A"/>
    <w:rsid w:val="00F2459D"/>
    <w:rsid w:val="00F31700"/>
    <w:rsid w:val="00F34A31"/>
    <w:rsid w:val="00F83D05"/>
    <w:rsid w:val="00F85718"/>
    <w:rsid w:val="00FB44AF"/>
    <w:rsid w:val="00FD4B9D"/>
    <w:rsid w:val="00FF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62F8-D56B-9043-A3ED-EA912CF5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2022-06-02T21:24:00Z</dcterms:created>
  <dcterms:modified xsi:type="dcterms:W3CDTF">2022-06-02T21:24:00Z</dcterms:modified>
</cp:coreProperties>
</file>